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04" w:rsidRPr="00035589" w:rsidRDefault="006A37ED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901">
        <w:rPr>
          <w:rFonts w:ascii="Arial" w:hAnsi="Arial" w:cs="Arial"/>
          <w:lang w:val="cs-CZ" w:eastAsia="cs-CZ"/>
        </w:rPr>
        <w:t xml:space="preserve"> </w:t>
      </w:r>
      <w:r w:rsidR="0046235B">
        <w:rPr>
          <w:rFonts w:ascii="Arial" w:hAnsi="Arial" w:cs="Arial"/>
          <w:lang w:val="cs-CZ" w:eastAsia="cs-CZ"/>
        </w:rPr>
        <w:t xml:space="preserve"> </w:t>
      </w:r>
    </w:p>
    <w:p w:rsidR="001C23F4" w:rsidRDefault="001C23F4" w:rsidP="00C059FC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Linde MH podporuje sportovní aktivity svých zaměstnanců</w:t>
      </w:r>
    </w:p>
    <w:p w:rsidR="00C059FC" w:rsidRDefault="00C059F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:rsidR="00436741" w:rsidRPr="00436741" w:rsidRDefault="00FF1B93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Praha, 31</w:t>
      </w:r>
      <w:r w:rsidR="00D7319D" w:rsidRPr="00633F9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 října 2017</w:t>
      </w:r>
      <w:r w:rsidR="00D7319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– </w:t>
      </w:r>
      <w:r w:rsidR="00E21678">
        <w:rPr>
          <w:rFonts w:ascii="Arial" w:hAnsi="Arial" w:cs="Arial"/>
          <w:b/>
          <w:color w:val="000000"/>
          <w:sz w:val="22"/>
          <w:szCs w:val="22"/>
          <w:lang w:val="cs-CZ"/>
        </w:rPr>
        <w:t>Zaměstnanci č</w:t>
      </w:r>
      <w:r w:rsidR="00194BDD">
        <w:rPr>
          <w:rFonts w:ascii="Arial" w:hAnsi="Arial" w:cs="Arial"/>
          <w:b/>
          <w:color w:val="000000"/>
          <w:sz w:val="22"/>
          <w:szCs w:val="22"/>
          <w:lang w:val="cs-CZ"/>
        </w:rPr>
        <w:t>e</w:t>
      </w:r>
      <w:r w:rsidR="00E21678">
        <w:rPr>
          <w:rFonts w:ascii="Arial" w:hAnsi="Arial" w:cs="Arial"/>
          <w:b/>
          <w:color w:val="000000"/>
          <w:sz w:val="22"/>
          <w:szCs w:val="22"/>
          <w:lang w:val="cs-CZ"/>
        </w:rPr>
        <w:t>ské pobočky</w:t>
      </w:r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Linde Material Handling (Linde MH),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 a </w:t>
      </w:r>
      <w:r w:rsidR="00E21678">
        <w:rPr>
          <w:rFonts w:ascii="Arial" w:hAnsi="Arial"/>
          <w:b/>
          <w:color w:val="000000"/>
          <w:sz w:val="22"/>
          <w:szCs w:val="22"/>
          <w:lang w:val="cs-CZ"/>
        </w:rPr>
        <w:t>poskytovatele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 xml:space="preserve">logistických </w:t>
      </w:r>
      <w:r w:rsidR="00194BDD">
        <w:rPr>
          <w:rFonts w:ascii="Arial" w:hAnsi="Arial"/>
          <w:b/>
          <w:color w:val="000000"/>
          <w:sz w:val="22"/>
          <w:szCs w:val="22"/>
          <w:lang w:val="cs-CZ"/>
        </w:rPr>
        <w:t>řešení</w:t>
      </w:r>
      <w:r w:rsidR="00F956EE">
        <w:rPr>
          <w:rFonts w:ascii="Arial" w:hAnsi="Arial"/>
          <w:b/>
          <w:color w:val="000000"/>
          <w:sz w:val="22"/>
          <w:szCs w:val="22"/>
          <w:lang w:val="cs-CZ"/>
        </w:rPr>
        <w:t>,</w:t>
      </w:r>
      <w:r w:rsidR="00E21678">
        <w:rPr>
          <w:rFonts w:ascii="Arial" w:hAnsi="Arial"/>
          <w:b/>
          <w:color w:val="000000"/>
          <w:sz w:val="22"/>
          <w:szCs w:val="22"/>
          <w:lang w:val="cs-CZ"/>
        </w:rPr>
        <w:t xml:space="preserve"> se zúčastnili</w:t>
      </w:r>
      <w:r w:rsidR="00C059FC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AB4829">
        <w:rPr>
          <w:rFonts w:ascii="Arial" w:hAnsi="Arial"/>
          <w:b/>
          <w:color w:val="000000"/>
          <w:sz w:val="22"/>
          <w:szCs w:val="22"/>
          <w:lang w:val="cs-CZ"/>
        </w:rPr>
        <w:t xml:space="preserve">závodu horských kol </w:t>
      </w:r>
      <w:r w:rsidR="00E21678">
        <w:rPr>
          <w:rFonts w:ascii="Arial" w:hAnsi="Arial"/>
          <w:b/>
          <w:color w:val="000000"/>
          <w:sz w:val="22"/>
          <w:szCs w:val="22"/>
          <w:lang w:val="cs-CZ"/>
        </w:rPr>
        <w:t xml:space="preserve">ČT </w:t>
      </w:r>
      <w:proofErr w:type="spellStart"/>
      <w:r w:rsidR="00E21678">
        <w:rPr>
          <w:rFonts w:ascii="Arial" w:hAnsi="Arial"/>
          <w:b/>
          <w:color w:val="000000"/>
          <w:sz w:val="22"/>
          <w:szCs w:val="22"/>
          <w:lang w:val="cs-CZ"/>
        </w:rPr>
        <w:t>Author</w:t>
      </w:r>
      <w:proofErr w:type="spellEnd"/>
      <w:r w:rsidR="00E21678">
        <w:rPr>
          <w:rFonts w:ascii="Arial" w:hAnsi="Arial"/>
          <w:b/>
          <w:color w:val="000000"/>
          <w:sz w:val="22"/>
          <w:szCs w:val="22"/>
          <w:lang w:val="cs-CZ"/>
        </w:rPr>
        <w:t xml:space="preserve"> Cup</w:t>
      </w:r>
      <w:r w:rsidR="00ED0977">
        <w:rPr>
          <w:rFonts w:ascii="Arial" w:hAnsi="Arial"/>
          <w:b/>
          <w:color w:val="000000"/>
          <w:sz w:val="22"/>
          <w:szCs w:val="22"/>
          <w:lang w:val="cs-CZ"/>
        </w:rPr>
        <w:t xml:space="preserve"> 2017</w:t>
      </w:r>
      <w:r w:rsidR="00AB4829">
        <w:rPr>
          <w:rFonts w:ascii="Arial" w:hAnsi="Arial"/>
          <w:b/>
          <w:color w:val="000000"/>
          <w:sz w:val="22"/>
          <w:szCs w:val="22"/>
          <w:lang w:val="cs-CZ"/>
        </w:rPr>
        <w:t>. Náročné</w:t>
      </w:r>
      <w:r w:rsidR="00633F93">
        <w:rPr>
          <w:rFonts w:ascii="Arial" w:hAnsi="Arial"/>
          <w:b/>
          <w:color w:val="000000"/>
          <w:sz w:val="22"/>
          <w:szCs w:val="22"/>
          <w:lang w:val="cs-CZ"/>
        </w:rPr>
        <w:t xml:space="preserve"> cyklistické</w:t>
      </w:r>
      <w:r w:rsidR="00AB4829">
        <w:rPr>
          <w:rFonts w:ascii="Arial" w:hAnsi="Arial"/>
          <w:b/>
          <w:color w:val="000000"/>
          <w:sz w:val="22"/>
          <w:szCs w:val="22"/>
          <w:lang w:val="cs-CZ"/>
        </w:rPr>
        <w:t xml:space="preserve"> klání</w:t>
      </w:r>
      <w:r w:rsidR="00341931">
        <w:rPr>
          <w:rFonts w:ascii="Arial" w:hAnsi="Arial"/>
          <w:b/>
          <w:color w:val="000000"/>
          <w:sz w:val="22"/>
          <w:szCs w:val="22"/>
          <w:lang w:val="cs-CZ"/>
        </w:rPr>
        <w:t>, které</w:t>
      </w:r>
      <w:r w:rsidR="00436741">
        <w:rPr>
          <w:rFonts w:ascii="Arial" w:hAnsi="Arial"/>
          <w:b/>
          <w:color w:val="000000"/>
          <w:sz w:val="22"/>
          <w:szCs w:val="22"/>
          <w:lang w:val="cs-CZ"/>
        </w:rPr>
        <w:t xml:space="preserve"> se konal</w:t>
      </w:r>
      <w:r w:rsidR="00AB4829">
        <w:rPr>
          <w:rFonts w:ascii="Arial" w:hAnsi="Arial"/>
          <w:b/>
          <w:color w:val="000000"/>
          <w:sz w:val="22"/>
          <w:szCs w:val="22"/>
          <w:lang w:val="cs-CZ"/>
        </w:rPr>
        <w:t>o</w:t>
      </w:r>
      <w:r w:rsidR="00436741">
        <w:rPr>
          <w:rFonts w:ascii="Arial" w:hAnsi="Arial"/>
          <w:b/>
          <w:color w:val="000000"/>
          <w:sz w:val="22"/>
          <w:szCs w:val="22"/>
          <w:lang w:val="cs-CZ"/>
        </w:rPr>
        <w:t xml:space="preserve"> 14. října </w:t>
      </w:r>
      <w:r w:rsidR="00163016">
        <w:rPr>
          <w:rFonts w:ascii="Arial" w:hAnsi="Arial"/>
          <w:b/>
          <w:color w:val="000000"/>
          <w:sz w:val="22"/>
          <w:szCs w:val="22"/>
          <w:lang w:val="cs-CZ"/>
        </w:rPr>
        <w:t>v</w:t>
      </w:r>
      <w:r w:rsidR="00633F93">
        <w:rPr>
          <w:rFonts w:ascii="Arial" w:hAnsi="Arial"/>
          <w:b/>
          <w:color w:val="000000"/>
          <w:sz w:val="22"/>
          <w:szCs w:val="22"/>
          <w:lang w:val="cs-CZ"/>
        </w:rPr>
        <w:t xml:space="preserve"> Bedřichově v </w:t>
      </w:r>
      <w:r w:rsidR="00163016">
        <w:rPr>
          <w:rFonts w:ascii="Arial" w:hAnsi="Arial"/>
          <w:b/>
          <w:color w:val="000000"/>
          <w:sz w:val="22"/>
          <w:szCs w:val="22"/>
          <w:lang w:val="cs-CZ"/>
        </w:rPr>
        <w:t>Jizerských horách</w:t>
      </w:r>
      <w:r w:rsidR="00341931">
        <w:rPr>
          <w:rFonts w:ascii="Arial" w:hAnsi="Arial"/>
          <w:b/>
          <w:color w:val="000000"/>
          <w:sz w:val="22"/>
          <w:szCs w:val="22"/>
          <w:lang w:val="cs-CZ"/>
        </w:rPr>
        <w:t xml:space="preserve">, </w:t>
      </w:r>
      <w:r w:rsidR="00163016">
        <w:rPr>
          <w:rFonts w:ascii="Arial" w:hAnsi="Arial"/>
          <w:b/>
          <w:color w:val="000000"/>
          <w:sz w:val="22"/>
          <w:szCs w:val="22"/>
          <w:lang w:val="cs-CZ"/>
        </w:rPr>
        <w:t>absol</w:t>
      </w:r>
      <w:r w:rsidR="00ED0977">
        <w:rPr>
          <w:rFonts w:ascii="Arial" w:hAnsi="Arial"/>
          <w:b/>
          <w:color w:val="000000"/>
          <w:sz w:val="22"/>
          <w:szCs w:val="22"/>
          <w:lang w:val="cs-CZ"/>
        </w:rPr>
        <w:t xml:space="preserve">vovalo </w:t>
      </w:r>
      <w:r w:rsidR="00633F93">
        <w:rPr>
          <w:rFonts w:ascii="Arial" w:hAnsi="Arial"/>
          <w:b/>
          <w:color w:val="000000"/>
          <w:sz w:val="22"/>
          <w:szCs w:val="22"/>
          <w:lang w:val="cs-CZ"/>
        </w:rPr>
        <w:t>osm</w:t>
      </w:r>
      <w:r w:rsidR="00ED0977">
        <w:rPr>
          <w:rFonts w:ascii="Arial" w:hAnsi="Arial"/>
          <w:b/>
          <w:color w:val="000000"/>
          <w:sz w:val="22"/>
          <w:szCs w:val="22"/>
          <w:lang w:val="cs-CZ"/>
        </w:rPr>
        <w:t xml:space="preserve"> zaměstnanců </w:t>
      </w:r>
      <w:r w:rsidR="00AB4829">
        <w:rPr>
          <w:rFonts w:ascii="Arial" w:hAnsi="Arial" w:cs="Arial"/>
          <w:b/>
          <w:color w:val="000000"/>
          <w:sz w:val="22"/>
          <w:szCs w:val="22"/>
          <w:lang w:val="cs-CZ"/>
        </w:rPr>
        <w:t>Linde MH</w:t>
      </w:r>
      <w:r w:rsidR="00633F93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</w:p>
    <w:p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:rsidR="001A4306" w:rsidRDefault="00341931" w:rsidP="001A43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Na závodníky čekala trasa dlouhá 67,3 km s převýšení</w:t>
      </w:r>
      <w:r w:rsidR="00FF1B93">
        <w:rPr>
          <w:rFonts w:ascii="Arial" w:hAnsi="Arial" w:cs="Arial"/>
          <w:color w:val="222222"/>
          <w:sz w:val="22"/>
          <w:szCs w:val="22"/>
          <w:lang w:val="cs-CZ"/>
        </w:rPr>
        <w:t>m 1 538 metrů a zúčastnilo se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celkem 3 500 jezdců. Linde MH 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 xml:space="preserve">reprezentovalo osm zaměstnanců, kteří </w:t>
      </w:r>
      <w:r>
        <w:rPr>
          <w:rFonts w:ascii="Arial" w:hAnsi="Arial" w:cs="Arial"/>
          <w:color w:val="222222"/>
          <w:sz w:val="22"/>
          <w:szCs w:val="22"/>
          <w:lang w:val="cs-CZ"/>
        </w:rPr>
        <w:t>vytvořil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633F93">
        <w:rPr>
          <w:rFonts w:ascii="Arial" w:hAnsi="Arial" w:cs="Arial"/>
          <w:color w:val="222222"/>
          <w:sz w:val="22"/>
          <w:szCs w:val="22"/>
          <w:lang w:val="cs-CZ"/>
        </w:rPr>
        <w:t xml:space="preserve"> dvě družstva po čtyřech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jezdcích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7C5039">
        <w:rPr>
          <w:rFonts w:ascii="Arial" w:hAnsi="Arial" w:cs="Arial"/>
          <w:color w:val="222222"/>
          <w:sz w:val="22"/>
          <w:szCs w:val="22"/>
          <w:lang w:val="cs-CZ"/>
        </w:rPr>
        <w:t>Všech osm cyklistů dorazilo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7C5039">
        <w:rPr>
          <w:rFonts w:ascii="Arial" w:hAnsi="Arial" w:cs="Arial"/>
          <w:color w:val="222222"/>
          <w:sz w:val="22"/>
          <w:szCs w:val="22"/>
          <w:lang w:val="cs-CZ"/>
        </w:rPr>
        <w:t>úspěšně do cíle</w:t>
      </w:r>
      <w:r w:rsidR="001C23F4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FF1B93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7C5039">
        <w:rPr>
          <w:rFonts w:ascii="Arial" w:hAnsi="Arial" w:cs="Arial"/>
          <w:color w:val="222222"/>
          <w:sz w:val="22"/>
          <w:szCs w:val="22"/>
          <w:lang w:val="cs-CZ"/>
        </w:rPr>
        <w:t>šest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7C5039">
        <w:rPr>
          <w:rFonts w:ascii="Arial" w:hAnsi="Arial" w:cs="Arial"/>
          <w:color w:val="222222"/>
          <w:sz w:val="22"/>
          <w:szCs w:val="22"/>
          <w:lang w:val="cs-CZ"/>
        </w:rPr>
        <w:t>z nich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se umístilo v </w:t>
      </w:r>
      <w:r w:rsidR="00633F93">
        <w:rPr>
          <w:rFonts w:ascii="Arial" w:hAnsi="Arial" w:cs="Arial"/>
          <w:color w:val="222222"/>
          <w:sz w:val="22"/>
          <w:szCs w:val="22"/>
          <w:lang w:val="cs-CZ"/>
        </w:rPr>
        <w:t>první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polovině </w:t>
      </w:r>
      <w:r w:rsidR="00633F93">
        <w:rPr>
          <w:rFonts w:ascii="Arial" w:hAnsi="Arial" w:cs="Arial"/>
          <w:color w:val="222222"/>
          <w:sz w:val="22"/>
          <w:szCs w:val="22"/>
          <w:lang w:val="cs-CZ"/>
        </w:rPr>
        <w:t>startovního pole</w:t>
      </w:r>
      <w:r w:rsidR="001C23F4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655FAF">
        <w:rPr>
          <w:rFonts w:ascii="Arial" w:hAnsi="Arial" w:cs="Arial"/>
          <w:color w:val="222222"/>
          <w:sz w:val="22"/>
          <w:szCs w:val="22"/>
          <w:lang w:val="cs-CZ"/>
        </w:rPr>
        <w:t xml:space="preserve"> „Chtěl bych našim zaměstnancům z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 xml:space="preserve"> obou </w:t>
      </w:r>
      <w:r w:rsidR="00655FAF">
        <w:rPr>
          <w:rFonts w:ascii="Arial" w:hAnsi="Arial" w:cs="Arial"/>
          <w:color w:val="222222"/>
          <w:sz w:val="22"/>
          <w:szCs w:val="22"/>
          <w:lang w:val="cs-CZ"/>
        </w:rPr>
        <w:t xml:space="preserve">oddělení 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 xml:space="preserve">obchodu a servisu poděkovat za výbornou reprezentaci a pogratulovat </w:t>
      </w:r>
      <w:r w:rsidR="001C23F4">
        <w:rPr>
          <w:rFonts w:ascii="Arial" w:hAnsi="Arial" w:cs="Arial"/>
          <w:color w:val="222222"/>
          <w:sz w:val="22"/>
          <w:szCs w:val="22"/>
          <w:lang w:val="cs-CZ"/>
        </w:rPr>
        <w:t xml:space="preserve">jim </w:t>
      </w:r>
      <w:r w:rsidR="001A4306">
        <w:rPr>
          <w:rFonts w:ascii="Arial" w:hAnsi="Arial" w:cs="Arial"/>
          <w:color w:val="222222"/>
          <w:sz w:val="22"/>
          <w:szCs w:val="22"/>
          <w:lang w:val="cs-CZ"/>
        </w:rPr>
        <w:t xml:space="preserve">ke skvělému výsledku,“ říká </w:t>
      </w:r>
      <w:r w:rsidR="00D52A04">
        <w:rPr>
          <w:rFonts w:ascii="Arial" w:hAnsi="Arial" w:cs="Arial"/>
          <w:color w:val="222222"/>
          <w:sz w:val="22"/>
          <w:szCs w:val="22"/>
          <w:lang w:val="cs-CZ"/>
        </w:rPr>
        <w:t>Jindřich Kotyza, jednatel společnosti.</w:t>
      </w:r>
    </w:p>
    <w:p w:rsidR="00FF1B93" w:rsidRDefault="00FF1B93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AB4829" w:rsidRDefault="00436741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Společnost Linde MH podporuje sportovní aktivity </w:t>
      </w:r>
      <w:r w:rsidR="000C72A1">
        <w:rPr>
          <w:rFonts w:ascii="Arial" w:hAnsi="Arial" w:cs="Arial"/>
          <w:color w:val="222222"/>
          <w:sz w:val="22"/>
          <w:szCs w:val="22"/>
          <w:lang w:val="cs-CZ"/>
        </w:rPr>
        <w:t>svých zaměstnanců</w:t>
      </w:r>
      <w:r w:rsidR="00BC386C">
        <w:rPr>
          <w:rFonts w:ascii="Arial" w:hAnsi="Arial" w:cs="Arial"/>
          <w:color w:val="222222"/>
          <w:sz w:val="22"/>
          <w:szCs w:val="22"/>
          <w:lang w:val="cs-CZ"/>
        </w:rPr>
        <w:t xml:space="preserve"> dlouhodobě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0C72A1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E294C">
        <w:rPr>
          <w:rFonts w:ascii="Arial" w:hAnsi="Arial" w:cs="Arial"/>
          <w:color w:val="222222"/>
          <w:sz w:val="22"/>
          <w:szCs w:val="22"/>
          <w:lang w:val="cs-CZ"/>
        </w:rPr>
        <w:t>„Naše společnost v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 xml:space="preserve"> rámci poskytovaných benefitů hradí </w:t>
      </w:r>
      <w:r w:rsidR="003E294C">
        <w:rPr>
          <w:rFonts w:ascii="Arial" w:hAnsi="Arial" w:cs="Arial"/>
          <w:color w:val="222222"/>
          <w:sz w:val="22"/>
          <w:szCs w:val="22"/>
          <w:lang w:val="cs-CZ"/>
        </w:rPr>
        <w:t xml:space="preserve">zaměstnancům </w:t>
      </w:r>
      <w:r w:rsidR="007C5039">
        <w:rPr>
          <w:rFonts w:ascii="Arial" w:hAnsi="Arial" w:cs="Arial"/>
          <w:color w:val="222222"/>
          <w:sz w:val="22"/>
          <w:szCs w:val="22"/>
          <w:lang w:val="cs-CZ"/>
        </w:rPr>
        <w:t xml:space="preserve">například 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 xml:space="preserve">startovné </w:t>
      </w:r>
      <w:r w:rsidR="004E1D54">
        <w:rPr>
          <w:rFonts w:ascii="Arial" w:hAnsi="Arial" w:cs="Arial"/>
          <w:color w:val="222222"/>
          <w:sz w:val="22"/>
          <w:szCs w:val="22"/>
          <w:lang w:val="cs-CZ"/>
        </w:rPr>
        <w:t xml:space="preserve">na vybraných akcích 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 xml:space="preserve">a umožňuje účastníkům </w:t>
      </w:r>
      <w:r w:rsidR="006961B8">
        <w:rPr>
          <w:rFonts w:ascii="Arial" w:hAnsi="Arial" w:cs="Arial"/>
          <w:color w:val="222222"/>
          <w:sz w:val="22"/>
          <w:szCs w:val="22"/>
          <w:lang w:val="cs-CZ"/>
        </w:rPr>
        <w:t xml:space="preserve">výběr 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>kvalitních firemních dres</w:t>
      </w:r>
      <w:r w:rsidR="006961B8">
        <w:rPr>
          <w:rFonts w:ascii="Arial" w:hAnsi="Arial" w:cs="Arial"/>
          <w:color w:val="222222"/>
          <w:sz w:val="22"/>
          <w:szCs w:val="22"/>
          <w:lang w:val="cs-CZ"/>
        </w:rPr>
        <w:t>ů</w:t>
      </w:r>
      <w:r w:rsidR="000C72A1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AB4829">
        <w:rPr>
          <w:rFonts w:ascii="Arial" w:hAnsi="Arial" w:cs="Arial"/>
          <w:color w:val="222222"/>
          <w:sz w:val="22"/>
          <w:szCs w:val="22"/>
          <w:lang w:val="cs-CZ"/>
        </w:rPr>
        <w:t xml:space="preserve"> Zaměstnanci tuto možnost využívají jak ve svém volném čase, tak při společných akcích, jako byl právě ČT </w:t>
      </w:r>
      <w:proofErr w:type="spellStart"/>
      <w:r w:rsidR="00AB4829">
        <w:rPr>
          <w:rFonts w:ascii="Arial" w:hAnsi="Arial" w:cs="Arial"/>
          <w:color w:val="222222"/>
          <w:sz w:val="22"/>
          <w:szCs w:val="22"/>
          <w:lang w:val="cs-CZ"/>
        </w:rPr>
        <w:t>Author</w:t>
      </w:r>
      <w:proofErr w:type="spellEnd"/>
      <w:r w:rsidR="00AB4829">
        <w:rPr>
          <w:rFonts w:ascii="Arial" w:hAnsi="Arial" w:cs="Arial"/>
          <w:color w:val="222222"/>
          <w:sz w:val="22"/>
          <w:szCs w:val="22"/>
          <w:lang w:val="cs-CZ"/>
        </w:rPr>
        <w:t xml:space="preserve"> Cup</w:t>
      </w:r>
      <w:r w:rsidR="00E540E8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6961B8">
        <w:rPr>
          <w:rFonts w:ascii="Arial" w:hAnsi="Arial" w:cs="Arial"/>
          <w:color w:val="222222"/>
          <w:sz w:val="22"/>
          <w:szCs w:val="22"/>
          <w:lang w:val="cs-CZ"/>
        </w:rPr>
        <w:t xml:space="preserve">“ </w:t>
      </w:r>
      <w:r w:rsidR="003E294C">
        <w:rPr>
          <w:rFonts w:ascii="Arial" w:hAnsi="Arial" w:cs="Arial"/>
          <w:color w:val="222222"/>
          <w:sz w:val="22"/>
          <w:szCs w:val="22"/>
          <w:lang w:val="cs-CZ"/>
        </w:rPr>
        <w:t>upřesňuje</w:t>
      </w:r>
      <w:r w:rsidR="006961B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52A04">
        <w:rPr>
          <w:rFonts w:ascii="Arial" w:hAnsi="Arial" w:cs="Arial"/>
          <w:color w:val="222222"/>
          <w:sz w:val="22"/>
          <w:szCs w:val="22"/>
          <w:lang w:val="cs-CZ"/>
        </w:rPr>
        <w:t>Jindřich Kotyza</w:t>
      </w:r>
      <w:r w:rsidR="00FF1B93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6961B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:rsidR="004E1D54" w:rsidRDefault="004E1D5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023130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FOTO:</w:t>
      </w:r>
    </w:p>
    <w:p w:rsidR="007667EA" w:rsidRDefault="00ED0977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819400" cy="2117130"/>
            <wp:effectExtent l="0" t="0" r="0" b="0"/>
            <wp:docPr id="7" name="Obrázek 7" descr="I:\PR-Finance\LINDE\2017\Media relations\Tiskové zprávy\21_ČT Author Cup\foto\IMG_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LINDE\2017\Media relations\Tiskové zprávy\21_ČT Author Cup\foto\IMG_5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24" cy="21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04" w:rsidRDefault="00ED0977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noProof/>
          <w:color w:val="222222"/>
          <w:sz w:val="22"/>
          <w:szCs w:val="22"/>
          <w:lang w:val="cs-CZ" w:eastAsia="cs-CZ"/>
        </w:rPr>
        <w:lastRenderedPageBreak/>
        <w:drawing>
          <wp:inline distT="0" distB="0" distL="0" distR="0">
            <wp:extent cx="2914650" cy="2188656"/>
            <wp:effectExtent l="0" t="0" r="0" b="2540"/>
            <wp:docPr id="8" name="Obrázek 8" descr="I:\PR-Finance\LINDE\2017\Media relations\Tiskové zprávy\21_ČT Author Cup\foto\IMG_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LINDE\2017\Media relations\Tiskové zprávy\21_ČT Author Cup\foto\IMG_5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15" cy="21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04" w:rsidRDefault="00ED0977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Tým Linde MH na ČT </w:t>
      </w:r>
      <w:proofErr w:type="spellStart"/>
      <w:r>
        <w:rPr>
          <w:rFonts w:ascii="Arial" w:hAnsi="Arial" w:cs="Arial"/>
          <w:i/>
          <w:color w:val="222222"/>
          <w:sz w:val="22"/>
          <w:szCs w:val="22"/>
          <w:lang w:val="cs-CZ"/>
        </w:rPr>
        <w:t>Author</w:t>
      </w:r>
      <w:proofErr w:type="spellEnd"/>
      <w:r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2"/>
          <w:szCs w:val="22"/>
          <w:lang w:val="cs-CZ"/>
        </w:rPr>
        <w:t>Cupu</w:t>
      </w:r>
      <w:proofErr w:type="spellEnd"/>
      <w:r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2017 v Jizerských horách</w:t>
      </w:r>
    </w:p>
    <w:p w:rsidR="00CB7A9C" w:rsidRDefault="00CB7A9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D7D54" w:rsidRPr="006744C8" w:rsidRDefault="00FF1B93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FF1B93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r>
        <w:rPr>
          <w:rStyle w:val="Siln"/>
          <w:rFonts w:ascii="Arial" w:hAnsi="Arial" w:cs="Arial"/>
          <w:lang w:val="cs-CZ"/>
        </w:rPr>
        <w:t>Crest Communications a.s.</w:t>
      </w:r>
    </w:p>
    <w:p w:rsidR="00FF1B93" w:rsidRPr="00FF1B93" w:rsidRDefault="00FF1B93" w:rsidP="00FF1B93">
      <w:pPr>
        <w:spacing w:line="276" w:lineRule="auto"/>
        <w:jc w:val="both"/>
        <w:outlineLvl w:val="0"/>
        <w:rPr>
          <w:b/>
        </w:rPr>
      </w:pPr>
      <w:r w:rsidRPr="00FF1B93"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FF1B93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Account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Executive</w:t>
      </w:r>
      <w:proofErr w:type="spellEnd"/>
      <w:r>
        <w:rPr>
          <w:rFonts w:ascii="Arial" w:hAnsi="Arial" w:cs="Arial"/>
          <w:lang w:val="cs-CZ"/>
        </w:rPr>
        <w:br/>
        <w:t xml:space="preserve">mob.: +420 731 613 601 </w:t>
      </w:r>
    </w:p>
    <w:p w:rsidR="00FF1B93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e-mail: </w:t>
      </w:r>
      <w:hyperlink r:id="rId13" w:history="1">
        <w:r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C73875" w:rsidRPr="003664ED" w:rsidRDefault="00FF1B93" w:rsidP="00FF1B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4" w:history="1">
        <w:r>
          <w:rPr>
            <w:rStyle w:val="Hypertextovodkaz"/>
            <w:rFonts w:ascii="Arial" w:hAnsi="Arial" w:cs="Arial"/>
            <w:lang w:val="cs-CZ"/>
          </w:rPr>
          <w:t>www.crestcom.cz</w:t>
        </w:r>
      </w:hyperlink>
      <w:bookmarkStart w:id="0" w:name="_GoBack"/>
      <w:bookmarkEnd w:id="0"/>
    </w:p>
    <w:sectPr w:rsidR="00C73875" w:rsidRPr="003664ED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AB" w:rsidRDefault="005817AB">
      <w:r>
        <w:separator/>
      </w:r>
    </w:p>
  </w:endnote>
  <w:endnote w:type="continuationSeparator" w:id="0">
    <w:p w:rsidR="005817AB" w:rsidRDefault="005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AB" w:rsidRDefault="005817AB">
      <w:r>
        <w:separator/>
      </w:r>
    </w:p>
  </w:footnote>
  <w:footnote w:type="continuationSeparator" w:id="0">
    <w:p w:rsidR="005817AB" w:rsidRDefault="0058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5D" w:rsidRDefault="00DF3618">
    <w:proofErr w:type="spellStart"/>
    <w:r>
      <w:t>strana</w:t>
    </w:r>
    <w:proofErr w:type="spellEnd"/>
    <w:r w:rsidR="00D6195D">
      <w:t xml:space="preserve"> </w:t>
    </w:r>
    <w:r w:rsidR="005710A4">
      <w:fldChar w:fldCharType="begin"/>
    </w:r>
    <w:r w:rsidR="00D6195D">
      <w:instrText xml:space="preserve"> PAGE  \* ARABIC  \* MERGEFORMAT </w:instrText>
    </w:r>
    <w:r w:rsidR="005710A4">
      <w:fldChar w:fldCharType="separate"/>
    </w:r>
    <w:r w:rsidR="00FF1B93">
      <w:rPr>
        <w:noProof/>
      </w:rPr>
      <w:t>2</w:t>
    </w:r>
    <w:r w:rsidR="005710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2BE3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D902E"/>
  <w15:docId w15:val="{568CCFB1-9A52-4BB9-85BE-B5F492F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vlina.skrivan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BB7F-D9B2-4679-9B9F-702BBE2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2264</Characters>
  <Application>Microsoft Office Word</Application>
  <DocSecurity>4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2642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2</cp:revision>
  <cp:lastPrinted>2017-10-16T13:40:00Z</cp:lastPrinted>
  <dcterms:created xsi:type="dcterms:W3CDTF">2017-10-31T09:55:00Z</dcterms:created>
  <dcterms:modified xsi:type="dcterms:W3CDTF">2017-10-31T09:55:00Z</dcterms:modified>
</cp:coreProperties>
</file>